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19473" w14:textId="77777777" w:rsidR="00C528F2" w:rsidRDefault="00C528F2" w:rsidP="00C528F2">
      <w:pPr>
        <w:pStyle w:val="Kop1"/>
      </w:pPr>
      <w:r>
        <w:t>Notulen Algemene Ledenvergadering BC Dronten</w:t>
      </w:r>
    </w:p>
    <w:p w14:paraId="2F38CA1C" w14:textId="77777777" w:rsidR="00C528F2" w:rsidRDefault="00C528F2" w:rsidP="00C528F2">
      <w:pPr>
        <w:pStyle w:val="Normaalweb"/>
      </w:pPr>
      <w:r>
        <w:rPr>
          <w:rStyle w:val="Zwaar"/>
        </w:rPr>
        <w:t>Datum:</w:t>
      </w:r>
      <w:r>
        <w:t xml:space="preserve"> maandag 20 april 2026</w:t>
      </w:r>
    </w:p>
    <w:p w14:paraId="30AE4ED8" w14:textId="77777777" w:rsidR="00C528F2" w:rsidRDefault="00C528F2" w:rsidP="00C528F2">
      <w:pPr>
        <w:pStyle w:val="Normaalweb"/>
      </w:pPr>
      <w:r>
        <w:rPr>
          <w:rStyle w:val="Zwaar"/>
        </w:rPr>
        <w:t>Aanwezig:</w:t>
      </w:r>
      <w:r>
        <w:t xml:space="preserve"> Michael Brugman, Gaby Goudzwaard, J. Schuurman, Wilma Ridderhof, Jeannette Guit-Havermans, Rob Wismeijer, Teunis Dekker, Judith de Vrij, Rik Vels, Jeroen Griffioen, Chris Brand, Erik Wijdemans, Ayla van der Boor, Oscar de Pauw, Oscar van Rossum, Wendy Ruijs, Fimmie Scharf, Wil van Hooijdonk en Binali Aksu.</w:t>
      </w:r>
    </w:p>
    <w:p w14:paraId="2A137090" w14:textId="77777777" w:rsidR="00C528F2" w:rsidRDefault="00C528F2" w:rsidP="00C528F2">
      <w:pPr>
        <w:pStyle w:val="Normaalweb"/>
      </w:pPr>
      <w:r>
        <w:t>Rob, lid van de kascontrolecommissie, heeft zich afgemeld in verband met vakantie.</w:t>
      </w:r>
    </w:p>
    <w:p w14:paraId="46D211B7" w14:textId="77777777" w:rsidR="00C528F2" w:rsidRDefault="009F0D09" w:rsidP="00C528F2">
      <w:r>
        <w:rPr>
          <w:noProof/>
        </w:rPr>
        <w:pict w14:anchorId="6BD48889">
          <v:rect id="_x0000_i1033" alt="" style="width:453.6pt;height:.05pt;mso-width-percent:0;mso-height-percent:0;mso-width-percent:0;mso-height-percent:0" o:hralign="center" o:hrstd="t" o:hr="t" fillcolor="#a0a0a0" stroked="f"/>
        </w:pict>
      </w:r>
    </w:p>
    <w:p w14:paraId="03FE6550" w14:textId="77777777" w:rsidR="00C528F2" w:rsidRDefault="00C528F2" w:rsidP="00C528F2">
      <w:pPr>
        <w:pStyle w:val="Kop2"/>
      </w:pPr>
      <w:r>
        <w:t>1. Opening</w:t>
      </w:r>
    </w:p>
    <w:p w14:paraId="51815AA5" w14:textId="77777777" w:rsidR="00C528F2" w:rsidRDefault="00C528F2" w:rsidP="00C528F2">
      <w:pPr>
        <w:pStyle w:val="Normaalweb"/>
      </w:pPr>
      <w:r>
        <w:t>Wil opent de vergadering. Hij geeft aan dat tijdens de vergadering een toelichting zal worden gegeven op de ontwikkelingen die ertoe hebben geleid dat de vorig jaar goedgekeurde statuten nog niet notarieel zijn vastgelegd.</w:t>
      </w:r>
    </w:p>
    <w:p w14:paraId="6A7F48B3" w14:textId="77777777" w:rsidR="00C528F2" w:rsidRDefault="009F0D09" w:rsidP="00C528F2">
      <w:r>
        <w:rPr>
          <w:noProof/>
        </w:rPr>
        <w:pict w14:anchorId="7C8B0A69">
          <v:rect id="_x0000_i1032" alt="" style="width:453.6pt;height:.05pt;mso-width-percent:0;mso-height-percent:0;mso-width-percent:0;mso-height-percent:0" o:hralign="center" o:hrstd="t" o:hr="t" fillcolor="#a0a0a0" stroked="f"/>
        </w:pict>
      </w:r>
    </w:p>
    <w:p w14:paraId="3014F649" w14:textId="77777777" w:rsidR="00C528F2" w:rsidRDefault="00C528F2" w:rsidP="00C528F2">
      <w:pPr>
        <w:pStyle w:val="Kop2"/>
      </w:pPr>
      <w:r>
        <w:t>2. Vaststelling notulen ledenvergadering 2025</w:t>
      </w:r>
    </w:p>
    <w:p w14:paraId="2F3920A4" w14:textId="77777777" w:rsidR="00C528F2" w:rsidRDefault="00C528F2" w:rsidP="00C528F2">
      <w:pPr>
        <w:pStyle w:val="Normaalweb"/>
      </w:pPr>
      <w:r>
        <w:t>De notulen van de ledenvergadering van 2025 worden zonder opmerkingen vastgesteld.</w:t>
      </w:r>
    </w:p>
    <w:p w14:paraId="3DA6106A" w14:textId="77777777" w:rsidR="00C528F2" w:rsidRDefault="009F0D09" w:rsidP="00C528F2">
      <w:r>
        <w:rPr>
          <w:noProof/>
        </w:rPr>
        <w:pict w14:anchorId="77118714">
          <v:rect id="_x0000_i1031" alt="" style="width:453.6pt;height:.05pt;mso-width-percent:0;mso-height-percent:0;mso-width-percent:0;mso-height-percent:0" o:hralign="center" o:hrstd="t" o:hr="t" fillcolor="#a0a0a0" stroked="f"/>
        </w:pict>
      </w:r>
    </w:p>
    <w:p w14:paraId="26D08E5F" w14:textId="77777777" w:rsidR="00C528F2" w:rsidRDefault="00C528F2" w:rsidP="00C528F2">
      <w:pPr>
        <w:pStyle w:val="Kop2"/>
      </w:pPr>
      <w:r>
        <w:t>3. Bestuursverslag 2025</w:t>
      </w:r>
    </w:p>
    <w:p w14:paraId="29F2A084" w14:textId="77777777" w:rsidR="00C528F2" w:rsidRDefault="00C528F2" w:rsidP="00C528F2">
      <w:pPr>
        <w:pStyle w:val="Normaalweb"/>
      </w:pPr>
      <w:r>
        <w:t>Wil licht toe dat overleg heeft plaatsgevonden met Swifterbant en Biddinghuizen over een mogelijke intensievere samenwerking, waaronder eventueel een fusie.</w:t>
      </w:r>
    </w:p>
    <w:p w14:paraId="5C049ECD" w14:textId="77777777" w:rsidR="00C528F2" w:rsidRDefault="00C528F2" w:rsidP="00C528F2">
      <w:pPr>
        <w:pStyle w:val="Normaalweb"/>
      </w:pPr>
      <w:r>
        <w:t>De nieuwe statuten zijn tijdens de ledenvergadering van 2025 vastgesteld, maar de notariële afhandeling is in verband met deze gesprekken aangehouden. Swifterbant heeft inmiddels aangegeven als zelfstandige vereniging te willen blijven bestaan.</w:t>
      </w:r>
    </w:p>
    <w:p w14:paraId="384CF6D0" w14:textId="77777777" w:rsidR="00C528F2" w:rsidRDefault="00C528F2" w:rsidP="00C528F2">
      <w:pPr>
        <w:pStyle w:val="Normaalweb"/>
      </w:pPr>
      <w:r>
        <w:t>Wel wordt nog gekeken naar andere vormen van samenwerking, zoals gezamenlijke trainingen, het delen van trainerskosten en deelname van enkele leden van BC Dronten aan de training in Biddinghuizen op woensdagavond, mits dit vooraf wordt afgestemd. Ook gezamenlijke toernooien blijven een mogelijkheid.</w:t>
      </w:r>
    </w:p>
    <w:p w14:paraId="7BA56951" w14:textId="77777777" w:rsidR="00C528F2" w:rsidRDefault="00C528F2" w:rsidP="00C528F2">
      <w:pPr>
        <w:pStyle w:val="Normaalweb"/>
      </w:pPr>
      <w:r>
        <w:t>Het eventueel samenvoegen van jeugdcompetitiespelers bevindt zich nog in een oriënterende fase, waarbij ook wordt gekeken of de kinderen hier zelf voor openstaan. Door samenwerking ontstaat mogelijk de kans om meer teams te vormen.</w:t>
      </w:r>
    </w:p>
    <w:p w14:paraId="13C64DE0" w14:textId="77777777" w:rsidR="00C528F2" w:rsidRDefault="00C528F2" w:rsidP="00C528F2">
      <w:pPr>
        <w:pStyle w:val="Normaalweb"/>
      </w:pPr>
      <w:r>
        <w:t>Het bestuursverslag 2025 wordt voor het overige zonder opmerkingen geaccordeerd.</w:t>
      </w:r>
    </w:p>
    <w:p w14:paraId="39A6512F" w14:textId="77777777" w:rsidR="00C528F2" w:rsidRDefault="009F0D09" w:rsidP="00C528F2">
      <w:r>
        <w:rPr>
          <w:noProof/>
        </w:rPr>
        <w:lastRenderedPageBreak/>
        <w:pict w14:anchorId="5417778B">
          <v:rect id="_x0000_i1030" alt="" style="width:453.6pt;height:.05pt;mso-width-percent:0;mso-height-percent:0;mso-width-percent:0;mso-height-percent:0" o:hralign="center" o:hrstd="t" o:hr="t" fillcolor="#a0a0a0" stroked="f"/>
        </w:pict>
      </w:r>
    </w:p>
    <w:p w14:paraId="3C854480" w14:textId="77777777" w:rsidR="00C528F2" w:rsidRDefault="00C528F2" w:rsidP="00C528F2">
      <w:pPr>
        <w:pStyle w:val="Kop2"/>
      </w:pPr>
      <w:r>
        <w:t>4. Financieel verslag</w:t>
      </w:r>
    </w:p>
    <w:p w14:paraId="5FA1C6D4" w14:textId="77777777" w:rsidR="00C528F2" w:rsidRDefault="00C528F2" w:rsidP="00C528F2">
      <w:pPr>
        <w:pStyle w:val="Normaalweb"/>
      </w:pPr>
      <w:r>
        <w:t>Oscar licht op basis van de aangeleverde financiële stukken de financiële stand van zaken toe.</w:t>
      </w:r>
    </w:p>
    <w:p w14:paraId="5C55952C" w14:textId="77777777" w:rsidR="00C528F2" w:rsidRDefault="00C528F2" w:rsidP="00C528F2">
      <w:pPr>
        <w:pStyle w:val="Normaalweb"/>
      </w:pPr>
      <w:r>
        <w:t>De zaalhuur is opnieuw gestegen, terwijl de competitiekosten lager zijn uitgevallen doordat geen betaalde trainer is ingehuurd.</w:t>
      </w:r>
    </w:p>
    <w:p w14:paraId="5A4890E0" w14:textId="77777777" w:rsidR="00C528F2" w:rsidRDefault="00C528F2" w:rsidP="00C528F2">
      <w:pPr>
        <w:pStyle w:val="Normaalweb"/>
      </w:pPr>
      <w:r>
        <w:t>De automatiseringskosten zijn onder andere toegenomen door het nieuwe ledenpakket en bijkomende beheerkosten. Daarnaast beschikt de club nu over een betaald pakket voor de financiële administratie en ledenadministratie. Mede hierdoor is de beheerslast voor de ledenadministratie en de penningmeester aanzienlijk verminderd.</w:t>
      </w:r>
    </w:p>
    <w:p w14:paraId="2CEABDB0" w14:textId="77777777" w:rsidR="00C528F2" w:rsidRDefault="00C528F2" w:rsidP="00C528F2">
      <w:pPr>
        <w:pStyle w:val="Normaalweb"/>
      </w:pPr>
      <w:r>
        <w:t>Het ledenaantal schommelt rond de 110, waardoor de vereniging financieel gezond blijft.</w:t>
      </w:r>
    </w:p>
    <w:p w14:paraId="447BDA62" w14:textId="77777777" w:rsidR="00C528F2" w:rsidRDefault="009F0D09" w:rsidP="00C528F2">
      <w:r>
        <w:rPr>
          <w:noProof/>
        </w:rPr>
        <w:pict w14:anchorId="34B18A3E">
          <v:rect id="_x0000_i1029" alt="" style="width:453.6pt;height:.05pt;mso-width-percent:0;mso-height-percent:0;mso-width-percent:0;mso-height-percent:0" o:hralign="center" o:hrstd="t" o:hr="t" fillcolor="#a0a0a0" stroked="f"/>
        </w:pict>
      </w:r>
    </w:p>
    <w:p w14:paraId="5E75CC73" w14:textId="77777777" w:rsidR="00C528F2" w:rsidRDefault="00C528F2" w:rsidP="00C528F2">
      <w:pPr>
        <w:pStyle w:val="Kop2"/>
      </w:pPr>
      <w:r>
        <w:t>5. Kascontrole en decharge penningmeester</w:t>
      </w:r>
    </w:p>
    <w:p w14:paraId="6831325D" w14:textId="77777777" w:rsidR="00C528F2" w:rsidRDefault="00C528F2" w:rsidP="00C528F2">
      <w:pPr>
        <w:pStyle w:val="Normaalweb"/>
      </w:pPr>
      <w:r>
        <w:t>Thea is namens de kascontrolecommissie aanwezig. Zij geeft aan dat de commissie geen opmerkingen heeft en dat de administratie een zeer verzorgde indruk maakt.</w:t>
      </w:r>
    </w:p>
    <w:p w14:paraId="42660AC7" w14:textId="77777777" w:rsidR="00C528F2" w:rsidRDefault="00C528F2" w:rsidP="00C528F2">
      <w:pPr>
        <w:pStyle w:val="Normaalweb"/>
      </w:pPr>
      <w:r>
        <w:t>De aanwezige leden verlenen de penningmeester decharge voor het boekjaar 2025.</w:t>
      </w:r>
    </w:p>
    <w:p w14:paraId="5FB84AD5" w14:textId="77777777" w:rsidR="00C528F2" w:rsidRDefault="009F0D09" w:rsidP="00C528F2">
      <w:r>
        <w:rPr>
          <w:noProof/>
        </w:rPr>
        <w:pict w14:anchorId="50525385">
          <v:rect id="_x0000_i1028" alt="" style="width:453.6pt;height:.05pt;mso-width-percent:0;mso-height-percent:0;mso-width-percent:0;mso-height-percent:0" o:hralign="center" o:hrstd="t" o:hr="t" fillcolor="#a0a0a0" stroked="f"/>
        </w:pict>
      </w:r>
    </w:p>
    <w:p w14:paraId="3C1BC5B7" w14:textId="77777777" w:rsidR="00C528F2" w:rsidRDefault="00C528F2" w:rsidP="00C528F2">
      <w:pPr>
        <w:pStyle w:val="Kop2"/>
      </w:pPr>
      <w:r>
        <w:t>6. Begroting</w:t>
      </w:r>
    </w:p>
    <w:p w14:paraId="107CCC62" w14:textId="77777777" w:rsidR="00C528F2" w:rsidRDefault="00C528F2" w:rsidP="00C528F2">
      <w:pPr>
        <w:pStyle w:val="Normaalweb"/>
      </w:pPr>
      <w:r>
        <w:t>Bij de begroting wordt opgemerkt dat eventuele trainerskosten hierin nog niet zijn opgenomen.</w:t>
      </w:r>
    </w:p>
    <w:p w14:paraId="1EB98958" w14:textId="77777777" w:rsidR="00C528F2" w:rsidRDefault="00C528F2" w:rsidP="00C528F2">
      <w:pPr>
        <w:pStyle w:val="Normaalweb"/>
      </w:pPr>
      <w:r>
        <w:t>De begroting wordt vervolgens goedgekeurd.</w:t>
      </w:r>
    </w:p>
    <w:p w14:paraId="4ED6C238" w14:textId="77777777" w:rsidR="00C528F2" w:rsidRDefault="009F0D09" w:rsidP="00C528F2">
      <w:r>
        <w:rPr>
          <w:noProof/>
        </w:rPr>
        <w:pict w14:anchorId="17F6076A">
          <v:rect id="_x0000_i1027" alt="" style="width:453.6pt;height:.05pt;mso-width-percent:0;mso-height-percent:0;mso-width-percent:0;mso-height-percent:0" o:hralign="center" o:hrstd="t" o:hr="t" fillcolor="#a0a0a0" stroked="f"/>
        </w:pict>
      </w:r>
    </w:p>
    <w:p w14:paraId="1FE5C29A" w14:textId="77777777" w:rsidR="00C528F2" w:rsidRDefault="00C528F2" w:rsidP="00C528F2">
      <w:pPr>
        <w:pStyle w:val="Kop2"/>
      </w:pPr>
      <w:r>
        <w:t>7. Benoeming DB-bestuursleden, competitieleider en activiteitencommissie</w:t>
      </w:r>
    </w:p>
    <w:p w14:paraId="4C6742C5" w14:textId="77777777" w:rsidR="00C528F2" w:rsidRDefault="00C528F2" w:rsidP="00C528F2">
      <w:pPr>
        <w:pStyle w:val="Normaalweb"/>
      </w:pPr>
      <w:r>
        <w:t>Chris Brand wordt voorgesteld als nieuwe secretaris en Wendy Ruijs als nieuwe penningmeester/ledenadministrateur. Samen met de voorzitter vormen zij het nieuwe dagelijks bestuur (DB).</w:t>
      </w:r>
    </w:p>
    <w:p w14:paraId="30795B94" w14:textId="77777777" w:rsidR="00C528F2" w:rsidRDefault="00C528F2" w:rsidP="00C528F2">
      <w:pPr>
        <w:pStyle w:val="Normaalweb"/>
      </w:pPr>
      <w:r>
        <w:t>Erik Wijdemans wordt voorgesteld als nieuwe competitieleider voor de senioren- en juniorencompetitie.</w:t>
      </w:r>
    </w:p>
    <w:p w14:paraId="3ABB18B4" w14:textId="77777777" w:rsidR="00C528F2" w:rsidRDefault="00C528F2" w:rsidP="00C528F2">
      <w:pPr>
        <w:pStyle w:val="Normaalweb"/>
      </w:pPr>
      <w:r>
        <w:t>Daarnaast wordt voorgesteld dat Rob Wismeijer leiding gaat geven aan de nieuw op te richten activiteitencommissie.</w:t>
      </w:r>
    </w:p>
    <w:p w14:paraId="36AF865C" w14:textId="77777777" w:rsidR="00C528F2" w:rsidRDefault="00C528F2" w:rsidP="00C528F2">
      <w:pPr>
        <w:pStyle w:val="Normaalweb"/>
      </w:pPr>
      <w:r>
        <w:lastRenderedPageBreak/>
        <w:t>Rob licht toe dat hij een jaaragenda wil opstellen met onder meer:</w:t>
      </w:r>
    </w:p>
    <w:p w14:paraId="06C25084" w14:textId="77777777" w:rsidR="00C528F2" w:rsidRDefault="00C528F2" w:rsidP="00C528F2">
      <w:pPr>
        <w:numPr>
          <w:ilvl w:val="0"/>
          <w:numId w:val="1"/>
        </w:numPr>
        <w:spacing w:before="100" w:beforeAutospacing="1" w:after="100" w:afterAutospacing="1" w:line="240" w:lineRule="auto"/>
      </w:pPr>
      <w:r>
        <w:t xml:space="preserve">het Dorpentoernooi in oktober/november; </w:t>
      </w:r>
    </w:p>
    <w:p w14:paraId="67978A4E" w14:textId="77777777" w:rsidR="00C528F2" w:rsidRDefault="00C528F2" w:rsidP="00C528F2">
      <w:pPr>
        <w:numPr>
          <w:ilvl w:val="0"/>
          <w:numId w:val="1"/>
        </w:numPr>
        <w:spacing w:before="100" w:beforeAutospacing="1" w:after="100" w:afterAutospacing="1" w:line="240" w:lineRule="auto"/>
      </w:pPr>
      <w:r>
        <w:t xml:space="preserve">een oliebollentoernooi in januari; </w:t>
      </w:r>
    </w:p>
    <w:p w14:paraId="3BA1AE93" w14:textId="77777777" w:rsidR="00C528F2" w:rsidRDefault="00C528F2" w:rsidP="00C528F2">
      <w:pPr>
        <w:numPr>
          <w:ilvl w:val="0"/>
          <w:numId w:val="1"/>
        </w:numPr>
        <w:spacing w:before="100" w:beforeAutospacing="1" w:after="100" w:afterAutospacing="1" w:line="240" w:lineRule="auto"/>
      </w:pPr>
      <w:r>
        <w:t xml:space="preserve">mogelijke clubkampioenschappen in april; </w:t>
      </w:r>
    </w:p>
    <w:p w14:paraId="44B307E2" w14:textId="754D8EFA" w:rsidR="00C528F2" w:rsidRDefault="00C528F2" w:rsidP="00C528F2">
      <w:pPr>
        <w:numPr>
          <w:ilvl w:val="0"/>
          <w:numId w:val="1"/>
        </w:numPr>
        <w:spacing w:before="100" w:beforeAutospacing="1" w:after="100" w:afterAutospacing="1" w:line="240" w:lineRule="auto"/>
      </w:pPr>
      <w:r>
        <w:t xml:space="preserve">en een seizoenafsluiting met barbecue vóór de zomervakantie. </w:t>
      </w:r>
    </w:p>
    <w:p w14:paraId="234231B6" w14:textId="77777777" w:rsidR="00C528F2" w:rsidRDefault="00C528F2" w:rsidP="00C528F2">
      <w:pPr>
        <w:pStyle w:val="Normaalweb"/>
      </w:pPr>
      <w:r>
        <w:t>Rob geeft aan hierbij ondersteuning nodig te hebben. Erik meldt zich hiervoor aan; aanvullende hulp is welkom.</w:t>
      </w:r>
    </w:p>
    <w:p w14:paraId="3D79C6F8" w14:textId="77777777" w:rsidR="00C528F2" w:rsidRDefault="00C528F2" w:rsidP="00C528F2">
      <w:pPr>
        <w:pStyle w:val="Normaalweb"/>
      </w:pPr>
      <w:r>
        <w:t>De leden stemmen in met de benoeming van de nieuwe functionarissen. De vertrekkende bestuursleden dragen hun werkzaamheden zo spoedig mogelijk over.</w:t>
      </w:r>
    </w:p>
    <w:p w14:paraId="03D2E63F" w14:textId="77777777" w:rsidR="00C528F2" w:rsidRDefault="00C528F2" w:rsidP="00C528F2">
      <w:pPr>
        <w:pStyle w:val="Normaalweb"/>
      </w:pPr>
      <w:r>
        <w:t>Wil geeft, net als in voorgaande jaren, aan te willen stoppen als voorzitter. Deze functie is op dit moment vacant.</w:t>
      </w:r>
    </w:p>
    <w:p w14:paraId="4CD7C3AC" w14:textId="77777777" w:rsidR="00C528F2" w:rsidRDefault="00C528F2" w:rsidP="00C528F2">
      <w:pPr>
        <w:pStyle w:val="Normaalweb"/>
      </w:pPr>
      <w:r>
        <w:t>Oscar van Rossum (secretaris) en Oscar de Pauw (penningmeester) worden bedankt voor hun jarenlange inzet. Afgesproken wordt om op een later moment uitgebreider stil te staan bij hun bijdrage aan de vereniging.</w:t>
      </w:r>
    </w:p>
    <w:p w14:paraId="0C7A6D96" w14:textId="77777777" w:rsidR="00C528F2" w:rsidRDefault="009F0D09" w:rsidP="00C528F2">
      <w:r>
        <w:rPr>
          <w:noProof/>
        </w:rPr>
        <w:pict w14:anchorId="138BFC05">
          <v:rect id="_x0000_i1026" alt="" style="width:453.6pt;height:.05pt;mso-width-percent:0;mso-height-percent:0;mso-width-percent:0;mso-height-percent:0" o:hralign="center" o:hrstd="t" o:hr="t" fillcolor="#a0a0a0" stroked="f"/>
        </w:pict>
      </w:r>
    </w:p>
    <w:p w14:paraId="4FCACDA3" w14:textId="77777777" w:rsidR="00C528F2" w:rsidRDefault="00C528F2" w:rsidP="00C528F2">
      <w:pPr>
        <w:pStyle w:val="Kop2"/>
      </w:pPr>
      <w:r>
        <w:t>8. Rondvraag</w:t>
      </w:r>
    </w:p>
    <w:p w14:paraId="323FBE42" w14:textId="77777777" w:rsidR="00C528F2" w:rsidRDefault="00C528F2" w:rsidP="00C528F2">
      <w:pPr>
        <w:pStyle w:val="Kop3"/>
      </w:pPr>
      <w:r>
        <w:t>Decharge bestuur</w:t>
      </w:r>
    </w:p>
    <w:p w14:paraId="5272ADDC" w14:textId="77777777" w:rsidR="00C528F2" w:rsidRDefault="00C528F2" w:rsidP="00C528F2">
      <w:pPr>
        <w:pStyle w:val="Normaalweb"/>
      </w:pPr>
      <w:r>
        <w:t>Gaby merkt op dat niet alleen de penningmeester, maar het volledige bestuur decharge moet worden verleend over 2025. Sinds vorig jaar is dit als formeel besluitpunt opgenomen, maar het stond nu niet op de agenda.</w:t>
      </w:r>
    </w:p>
    <w:p w14:paraId="1484C07E" w14:textId="77777777" w:rsidR="00C528F2" w:rsidRDefault="00C528F2" w:rsidP="00C528F2">
      <w:pPr>
        <w:pStyle w:val="Normaalweb"/>
      </w:pPr>
      <w:r>
        <w:t>Wil vraagt de vergadering of men alsnog met dit besluit kan instemmen. De vergadering gaat akkoord en verleent het bestuur decharge voor het jaar 2025.</w:t>
      </w:r>
    </w:p>
    <w:p w14:paraId="43D96702" w14:textId="77777777" w:rsidR="00C528F2" w:rsidRDefault="00C528F2" w:rsidP="00C528F2">
      <w:pPr>
        <w:pStyle w:val="Kop3"/>
      </w:pPr>
      <w:r>
        <w:t>Opruimen materialen</w:t>
      </w:r>
    </w:p>
    <w:p w14:paraId="06518B47" w14:textId="77777777" w:rsidR="00C528F2" w:rsidRDefault="00C528F2" w:rsidP="00C528F2">
      <w:pPr>
        <w:pStyle w:val="Normaalweb"/>
      </w:pPr>
      <w:r>
        <w:t>Gaby merkt op dat het steeds vaker voorkomt dat leden naar huis gaan terwijl de netten nog staan. Hetzelfde geldt voor het opruimen van de shuttles.</w:t>
      </w:r>
    </w:p>
    <w:p w14:paraId="0158C437" w14:textId="77777777" w:rsidR="00C528F2" w:rsidRDefault="00C528F2" w:rsidP="00C528F2">
      <w:pPr>
        <w:pStyle w:val="Normaalweb"/>
      </w:pPr>
      <w:r>
        <w:t>Wil bevestigt deze constatering en geeft aan de leden hier opnieuw op aan te spreken. Omdat het specifiek de dinsdagavond betreft, zal dit daar worden besproken.</w:t>
      </w:r>
    </w:p>
    <w:p w14:paraId="456C25E8" w14:textId="77777777" w:rsidR="00C528F2" w:rsidRDefault="00C528F2" w:rsidP="00C528F2">
      <w:pPr>
        <w:pStyle w:val="Kop3"/>
      </w:pPr>
      <w:r>
        <w:t>Statuten op de website</w:t>
      </w:r>
    </w:p>
    <w:p w14:paraId="60F70A66" w14:textId="77777777" w:rsidR="00C528F2" w:rsidRDefault="00C528F2" w:rsidP="00C528F2">
      <w:pPr>
        <w:pStyle w:val="Normaalweb"/>
      </w:pPr>
      <w:r>
        <w:t>Gaby vraagt waarom de statuten niet op de website staan.</w:t>
      </w:r>
    </w:p>
    <w:p w14:paraId="0056DD8D" w14:textId="77777777" w:rsidR="00C528F2" w:rsidRDefault="00C528F2" w:rsidP="00C528F2">
      <w:pPr>
        <w:pStyle w:val="Normaalweb"/>
      </w:pPr>
      <w:r>
        <w:t>Het huishoudelijk reglement en de gedragscode kunnen wel worden geplaatst. Deze actie wordt door de secretaris opgepakt.</w:t>
      </w:r>
    </w:p>
    <w:p w14:paraId="1F7E0C51" w14:textId="77777777" w:rsidR="00C528F2" w:rsidRDefault="00C528F2" w:rsidP="00C528F2">
      <w:pPr>
        <w:pStyle w:val="Normaalweb"/>
      </w:pPr>
      <w:r>
        <w:lastRenderedPageBreak/>
        <w:t>Met het publiceren van de nieuwe statuten wordt gewacht totdat deze notarieel zijn vastgelegd. Het nieuwe bestuur zal zorgdragen voor het passeren van de notariële akten.</w:t>
      </w:r>
    </w:p>
    <w:p w14:paraId="41AB4BB4" w14:textId="77777777" w:rsidR="00C528F2" w:rsidRDefault="00C528F2" w:rsidP="00C528F2">
      <w:pPr>
        <w:pStyle w:val="Kop3"/>
      </w:pPr>
      <w:r>
        <w:t>Clubshirts</w:t>
      </w:r>
    </w:p>
    <w:p w14:paraId="63841D2B" w14:textId="77777777" w:rsidR="00C528F2" w:rsidRDefault="00C528F2" w:rsidP="00C528F2">
      <w:pPr>
        <w:pStyle w:val="Normaalweb"/>
      </w:pPr>
      <w:r>
        <w:t>Rob geeft aan bezig te zijn geweest met clubshirts. Hij heeft contact gehad met Solana, maar was minder enthousiast over deze shirts. Daarnaast lijkt Beesport een goede optie.</w:t>
      </w:r>
    </w:p>
    <w:p w14:paraId="5E5FE039" w14:textId="77777777" w:rsidR="00C528F2" w:rsidRDefault="00C528F2" w:rsidP="00C528F2">
      <w:pPr>
        <w:pStyle w:val="Normaalweb"/>
      </w:pPr>
      <w:r>
        <w:t>De kosten worden geschat op € 35 tot € 40 per shirt, exclusief bedrukking.</w:t>
      </w:r>
    </w:p>
    <w:p w14:paraId="1F29D03D" w14:textId="77777777" w:rsidR="00C528F2" w:rsidRDefault="00C528F2" w:rsidP="00C528F2">
      <w:pPr>
        <w:pStyle w:val="Normaalweb"/>
      </w:pPr>
      <w:r>
        <w:t>Rob zal een enquête opstellen met verschillende opties en deze naar de leden mailen.</w:t>
      </w:r>
    </w:p>
    <w:p w14:paraId="22266C5C" w14:textId="77777777" w:rsidR="00C528F2" w:rsidRDefault="009F0D09" w:rsidP="00C528F2">
      <w:r>
        <w:rPr>
          <w:noProof/>
        </w:rPr>
        <w:pict w14:anchorId="071AED3B">
          <v:rect id="_x0000_i1025" alt="" style="width:453.6pt;height:.05pt;mso-width-percent:0;mso-height-percent:0;mso-width-percent:0;mso-height-percent:0" o:hralign="center" o:hrstd="t" o:hr="t" fillcolor="#a0a0a0" stroked="f"/>
        </w:pict>
      </w:r>
    </w:p>
    <w:p w14:paraId="3717C1BD" w14:textId="77777777" w:rsidR="00C528F2" w:rsidRDefault="00C528F2" w:rsidP="00C528F2">
      <w:pPr>
        <w:pStyle w:val="Kop2"/>
      </w:pPr>
      <w:r>
        <w:t>9. Sluiting</w:t>
      </w:r>
    </w:p>
    <w:p w14:paraId="257051F8" w14:textId="77777777" w:rsidR="00C528F2" w:rsidRDefault="00C528F2" w:rsidP="00C528F2">
      <w:pPr>
        <w:pStyle w:val="Normaalweb"/>
      </w:pPr>
      <w:r>
        <w:t>Er zijn geen verdere vragen. De vergadering wordt gesloten.</w:t>
      </w:r>
    </w:p>
    <w:p w14:paraId="35424037" w14:textId="77777777" w:rsidR="00C528F2" w:rsidRDefault="00C528F2">
      <w:pPr>
        <w:rPr>
          <w:lang w:eastAsia="nl-NL"/>
        </w:rPr>
      </w:pPr>
    </w:p>
    <w:sectPr w:rsidR="00C528F2">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43EF6" w14:textId="77777777" w:rsidR="009F0D09" w:rsidRDefault="009F0D09" w:rsidP="000D472D">
      <w:pPr>
        <w:spacing w:after="0" w:line="240" w:lineRule="auto"/>
      </w:pPr>
      <w:r>
        <w:separator/>
      </w:r>
    </w:p>
  </w:endnote>
  <w:endnote w:type="continuationSeparator" w:id="0">
    <w:p w14:paraId="24232609" w14:textId="77777777" w:rsidR="009F0D09" w:rsidRDefault="009F0D09" w:rsidP="000D4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217B" w14:textId="2841F8D5" w:rsidR="000D472D" w:rsidRDefault="000D472D">
    <w:pPr>
      <w:pStyle w:val="Voettekst"/>
    </w:pPr>
    <w:r>
      <w:rPr>
        <w:noProof/>
      </w:rPr>
      <mc:AlternateContent>
        <mc:Choice Requires="wps">
          <w:drawing>
            <wp:anchor distT="0" distB="0" distL="0" distR="0" simplePos="0" relativeHeight="251659264" behindDoc="0" locked="0" layoutInCell="1" allowOverlap="1" wp14:anchorId="05F3BF1A" wp14:editId="66531742">
              <wp:simplePos x="635" y="635"/>
              <wp:positionH relativeFrom="page">
                <wp:align>center</wp:align>
              </wp:positionH>
              <wp:positionV relativeFrom="page">
                <wp:align>bottom</wp:align>
              </wp:positionV>
              <wp:extent cx="1174115" cy="391160"/>
              <wp:effectExtent l="0" t="0" r="6985" b="0"/>
              <wp:wrapNone/>
              <wp:docPr id="1775148703" name="Tekstvak 2"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4115" cy="391160"/>
                      </a:xfrm>
                      <a:prstGeom prst="rect">
                        <a:avLst/>
                      </a:prstGeom>
                      <a:noFill/>
                      <a:ln>
                        <a:noFill/>
                      </a:ln>
                    </wps:spPr>
                    <wps:txbx>
                      <w:txbxContent>
                        <w:p w14:paraId="40165C42" w14:textId="34DE1EF4" w:rsidR="000D472D" w:rsidRPr="000D472D" w:rsidRDefault="000D472D" w:rsidP="000D472D">
                          <w:pPr>
                            <w:spacing w:after="0"/>
                            <w:rPr>
                              <w:rFonts w:ascii="Aptos" w:eastAsia="Aptos" w:hAnsi="Aptos" w:cs="Aptos"/>
                              <w:noProof/>
                              <w:color w:val="000000"/>
                              <w:sz w:val="24"/>
                              <w:szCs w:val="24"/>
                            </w:rPr>
                          </w:pPr>
                          <w:r w:rsidRPr="000D472D">
                            <w:rPr>
                              <w:rFonts w:ascii="Aptos" w:eastAsia="Aptos" w:hAnsi="Aptos" w:cs="Aptos"/>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F3BF1A" id="_x0000_t202" coordsize="21600,21600" o:spt="202" path="m,l,21600r21600,l21600,xe">
              <v:stroke joinstyle="miter"/>
              <v:path gradientshapeok="t" o:connecttype="rect"/>
            </v:shapetype>
            <v:shape id="Tekstvak 2" o:spid="_x0000_s1026" type="#_x0000_t202" alt="Interne informatie" style="position:absolute;margin-left:0;margin-top:0;width:92.45pt;height:30.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XacCwIAABYEAAAOAAAAZHJzL2Uyb0RvYy54bWysU01v2zAMvQ/YfxB0X2x3a9cacYqsRYYB&#13;&#10;RVsgHXpWZDk2IIkCpcTOfv0oxU62bqdhF/mZpPjx+DS/HYxme4W+A1vxYpZzpqyEurPbin9/WX24&#13;&#10;5swHYWuhwaqKH5Tnt4v37+a9K9UFtKBrhYySWF/2ruJtCK7MMi9bZYSfgVOWnA2gEYF+cZvVKHrK&#13;&#10;bnR2kedXWQ9YOwSpvCfr/dHJFyl/0ygZnprGq8B0xam3kE5M5yae2WIuyi0K13ZybEP8QxdGdJaK&#13;&#10;nlLdiyDYDrs/UplOInhowkyCyaBpOqnSDDRNkb+ZZt0Kp9IsRI53J5r8/0srH/dr94wsDF9goAVG&#13;&#10;QnrnS0/GOM/QoIlf6pSRnyg8nGhTQ2AyXio+fyqKS84k+T7eFMVV4jU733bow1cFhkVQcaS1JLbE&#13;&#10;/sEHqkihU0gsZmHVaZ1Wo+1vBgqMluzcYkRh2Axj3xuoDzQOwnHT3slVRzUfhA/PAmm1NAHJNTzR&#13;&#10;0WjoKw4j4qwF/PE3e4wnxsnLWU9SqbglLXOmv1naRFTVBHACmwSKm/wyJ7/dmTsgARb0FpxMkKwY&#13;&#10;9AQbBPNKQl7GQuQSVlK5im8meBeOmqWHINVymYJIQE6EB7t2MqaOPEUSX4ZXgW5kOtCOHmHSkSjf&#13;&#10;EH6MjTe9W+4C0Z62ETk9EjlSTeJLSxofSlT3r/8p6vycFz8BAAD//wMAUEsDBBQABgAIAAAAIQBq&#13;&#10;Qq3L3wAAAAkBAAAPAAAAZHJzL2Rvd25yZXYueG1sTI/BbsIwEETvlfoP1lbqrThAG9GQDaqoeqKq&#13;&#10;BPTSm7GXJBCvo9iB8Pc1vdDLSKvRzM7LF4NtxIk6XztGGI8SEMTamZpLhO/tx9MMhA+KjWocE8KF&#13;&#10;PCyK+7tcZcadeU2nTShFLGGfKYQqhDaT0uuKrPIj1xJHb+86q0I8u1KaTp1juW3kJElSaVXN8UOl&#13;&#10;WlpWpI+b3iK8rMNn/8Xb6c8wuRxW7VJP9yuN+PgwvM+jvM1BBBrCLQFXhrgfijhs53o2XjQIkSb8&#13;&#10;6dWbPb+C2CGk4xRkkcv/BMUvAAAA//8DAFBLAQItABQABgAIAAAAIQC2gziS/gAAAOEBAAATAAAA&#13;&#10;AAAAAAAAAAAAAAAAAABbQ29udGVudF9UeXBlc10ueG1sUEsBAi0AFAAGAAgAAAAhADj9If/WAAAA&#13;&#10;lAEAAAsAAAAAAAAAAAAAAAAALwEAAF9yZWxzLy5yZWxzUEsBAi0AFAAGAAgAAAAhALn9dpwLAgAA&#13;&#10;FgQAAA4AAAAAAAAAAAAAAAAALgIAAGRycy9lMm9Eb2MueG1sUEsBAi0AFAAGAAgAAAAhAGpCrcvf&#13;&#10;AAAACQEAAA8AAAAAAAAAAAAAAAAAZQQAAGRycy9kb3ducmV2LnhtbFBLBQYAAAAABAAEAPMAAABx&#13;&#10;BQAAAAA=&#13;&#10;" filled="f" stroked="f">
              <v:textbox style="mso-fit-shape-to-text:t" inset="0,0,0,15pt">
                <w:txbxContent>
                  <w:p w14:paraId="40165C42" w14:textId="34DE1EF4" w:rsidR="000D472D" w:rsidRPr="000D472D" w:rsidRDefault="000D472D" w:rsidP="000D472D">
                    <w:pPr>
                      <w:spacing w:after="0"/>
                      <w:rPr>
                        <w:rFonts w:ascii="Aptos" w:eastAsia="Aptos" w:hAnsi="Aptos" w:cs="Aptos"/>
                        <w:noProof/>
                        <w:color w:val="000000"/>
                        <w:sz w:val="24"/>
                        <w:szCs w:val="24"/>
                      </w:rPr>
                    </w:pPr>
                    <w:r w:rsidRPr="000D472D">
                      <w:rPr>
                        <w:rFonts w:ascii="Aptos" w:eastAsia="Aptos" w:hAnsi="Aptos" w:cs="Aptos"/>
                        <w:noProof/>
                        <w:color w:val="000000"/>
                        <w:sz w:val="24"/>
                        <w:szCs w:val="24"/>
                      </w:rPr>
                      <w:t>Interne informatie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5F578" w14:textId="2D16402F" w:rsidR="000D472D" w:rsidRDefault="000D472D">
    <w:pPr>
      <w:pStyle w:val="Voettekst"/>
    </w:pPr>
    <w:r>
      <w:rPr>
        <w:noProof/>
      </w:rPr>
      <mc:AlternateContent>
        <mc:Choice Requires="wps">
          <w:drawing>
            <wp:anchor distT="0" distB="0" distL="0" distR="0" simplePos="0" relativeHeight="251660288" behindDoc="0" locked="0" layoutInCell="1" allowOverlap="1" wp14:anchorId="49A906CB" wp14:editId="16C1E42A">
              <wp:simplePos x="899160" y="10073640"/>
              <wp:positionH relativeFrom="page">
                <wp:align>center</wp:align>
              </wp:positionH>
              <wp:positionV relativeFrom="page">
                <wp:align>bottom</wp:align>
              </wp:positionV>
              <wp:extent cx="1174115" cy="391160"/>
              <wp:effectExtent l="0" t="0" r="6985" b="0"/>
              <wp:wrapNone/>
              <wp:docPr id="1812266213" name="Tekstvak 3"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4115" cy="391160"/>
                      </a:xfrm>
                      <a:prstGeom prst="rect">
                        <a:avLst/>
                      </a:prstGeom>
                      <a:noFill/>
                      <a:ln>
                        <a:noFill/>
                      </a:ln>
                    </wps:spPr>
                    <wps:txbx>
                      <w:txbxContent>
                        <w:p w14:paraId="2259D2BC" w14:textId="6AF64558" w:rsidR="000D472D" w:rsidRPr="000D472D" w:rsidRDefault="000D472D" w:rsidP="000D472D">
                          <w:pPr>
                            <w:spacing w:after="0"/>
                            <w:rPr>
                              <w:rFonts w:ascii="Aptos" w:eastAsia="Aptos" w:hAnsi="Aptos" w:cs="Aptos"/>
                              <w:noProof/>
                              <w:color w:val="000000"/>
                              <w:sz w:val="24"/>
                              <w:szCs w:val="24"/>
                            </w:rPr>
                          </w:pPr>
                          <w:r w:rsidRPr="000D472D">
                            <w:rPr>
                              <w:rFonts w:ascii="Aptos" w:eastAsia="Aptos" w:hAnsi="Aptos" w:cs="Aptos"/>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A906CB" id="_x0000_t202" coordsize="21600,21600" o:spt="202" path="m,l,21600r21600,l21600,xe">
              <v:stroke joinstyle="miter"/>
              <v:path gradientshapeok="t" o:connecttype="rect"/>
            </v:shapetype>
            <v:shape id="Tekstvak 3" o:spid="_x0000_s1027" type="#_x0000_t202" alt="Interne informatie" style="position:absolute;margin-left:0;margin-top:0;width:92.45pt;height:30.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0b/9DQIAAB0EAAAOAAAAZHJzL2Uyb0RvYy54bWysU01v2zAMvQ/YfxB0X2x3a7cacYqsRYYB&#13;&#10;QVsgHXpWZDk2IIkCpcTOfv0oJU66bqeiF/mZpPjx+DS9GYxmO4W+A1vxYpJzpqyEurObiv96Wnz6&#13;&#10;xpkPwtZCg1UV3yvPb2YfP0x7V6oLaEHXChklsb7sXcXbEFyZZV62ygg/AacsORtAIwL94iarUfSU&#13;&#10;3ejsIs+vsh6wdghSeU/Wu4OTz1L+plEyPDSNV4HpilNvIZ2YznU8s9lUlBsUru3ksQ3xhi6M6CwV&#13;&#10;PaW6E0GwLXb/pDKdRPDQhIkEk0HTdFKlGWiaIn81zaoVTqVZiBzvTjT590sr73cr94gsDN9hoAVG&#13;&#10;QnrnS0/GOM/QoIlf6pSRnyjcn2hTQ2AyXiq+fimKS84k+T5fF8VV4jU733boww8FhkVQcaS1JLbE&#13;&#10;bukDVaTQMSQWs7DotE6r0fYvAwVGS3ZuMaIwrAfW1S/aX0O9p6kQDgv3Ti46Kr0UPjwKpA3TIKTa&#13;&#10;8EBHo6GvOBwRZy3g7//ZYzwRT17OelJMxS1JmjP909JCorhGgCNYJ1Bc55c5+e3W3ALpsKAn4WSC&#13;&#10;ZMWgR9ggmGfS8zwWIpewkspVfD3C23CQLr0HqebzFEQ6ciIs7crJmDrSFbl8Gp4FuiPhgVZ1D6Oc&#13;&#10;RPmK90NsvOndfBuI/bSUSO2ByCPjpMG0q+N7iSJ/+Z+izq969gcAAP//AwBQSwMEFAAGAAgAAAAh&#13;&#10;AGpCrcvfAAAACQEAAA8AAABkcnMvZG93bnJldi54bWxMj8FuwjAQRO+V+g/WVuqtOEAb0ZANqqh6&#13;&#10;oqoE9NKbsZckEK+j2IHw9zW90MtIq9HMzssXg23EiTpfO0YYjxIQxNqZmkuE7+3H0wyED4qNahwT&#13;&#10;woU8LIr7u1xlxp15TadNKEUsYZ8phCqENpPS64qs8iPXEkdv7zqrQjy7UppOnWO5beQkSVJpVc3x&#13;&#10;Q6VaWlakj5veIrysw2f/xdvpzzC5HFbtUk/3K434+DC8z6O8zUEEGsItAVeGuB+KOGznejZeNAiR&#13;&#10;Jvzp1Zs9v4LYIaTjFGSRy/8ExS8AAAD//wMAUEsBAi0AFAAGAAgAAAAhALaDOJL+AAAA4QEAABMA&#13;&#10;AAAAAAAAAAAAAAAAAAAAAFtDb250ZW50X1R5cGVzXS54bWxQSwECLQAUAAYACAAAACEAOP0h/9YA&#13;&#10;AACUAQAACwAAAAAAAAAAAAAAAAAvAQAAX3JlbHMvLnJlbHNQSwECLQAUAAYACAAAACEAaNG//Q0C&#13;&#10;AAAdBAAADgAAAAAAAAAAAAAAAAAuAgAAZHJzL2Uyb0RvYy54bWxQSwECLQAUAAYACAAAACEAakKt&#13;&#10;y98AAAAJAQAADwAAAAAAAAAAAAAAAABnBAAAZHJzL2Rvd25yZXYueG1sUEsFBgAAAAAEAAQA8wAA&#13;&#10;AHMFAAAAAA==&#13;&#10;" filled="f" stroked="f">
              <v:textbox style="mso-fit-shape-to-text:t" inset="0,0,0,15pt">
                <w:txbxContent>
                  <w:p w14:paraId="2259D2BC" w14:textId="6AF64558" w:rsidR="000D472D" w:rsidRPr="000D472D" w:rsidRDefault="000D472D" w:rsidP="000D472D">
                    <w:pPr>
                      <w:spacing w:after="0"/>
                      <w:rPr>
                        <w:rFonts w:ascii="Aptos" w:eastAsia="Aptos" w:hAnsi="Aptos" w:cs="Aptos"/>
                        <w:noProof/>
                        <w:color w:val="000000"/>
                        <w:sz w:val="24"/>
                        <w:szCs w:val="24"/>
                      </w:rPr>
                    </w:pPr>
                    <w:r w:rsidRPr="000D472D">
                      <w:rPr>
                        <w:rFonts w:ascii="Aptos" w:eastAsia="Aptos" w:hAnsi="Aptos" w:cs="Aptos"/>
                        <w:noProof/>
                        <w:color w:val="000000"/>
                        <w:sz w:val="24"/>
                        <w:szCs w:val="24"/>
                      </w:rPr>
                      <w:t>Interne informatie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79967" w14:textId="7D89C360" w:rsidR="000D472D" w:rsidRDefault="000D472D">
    <w:pPr>
      <w:pStyle w:val="Voettekst"/>
    </w:pPr>
    <w:r>
      <w:rPr>
        <w:noProof/>
      </w:rPr>
      <mc:AlternateContent>
        <mc:Choice Requires="wps">
          <w:drawing>
            <wp:anchor distT="0" distB="0" distL="0" distR="0" simplePos="0" relativeHeight="251658240" behindDoc="0" locked="0" layoutInCell="1" allowOverlap="1" wp14:anchorId="29192BEB" wp14:editId="371265B9">
              <wp:simplePos x="635" y="635"/>
              <wp:positionH relativeFrom="page">
                <wp:align>center</wp:align>
              </wp:positionH>
              <wp:positionV relativeFrom="page">
                <wp:align>bottom</wp:align>
              </wp:positionV>
              <wp:extent cx="1174115" cy="391160"/>
              <wp:effectExtent l="0" t="0" r="6985" b="0"/>
              <wp:wrapNone/>
              <wp:docPr id="1978915161" name="Tekstvak 1"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4115" cy="391160"/>
                      </a:xfrm>
                      <a:prstGeom prst="rect">
                        <a:avLst/>
                      </a:prstGeom>
                      <a:noFill/>
                      <a:ln>
                        <a:noFill/>
                      </a:ln>
                    </wps:spPr>
                    <wps:txbx>
                      <w:txbxContent>
                        <w:p w14:paraId="14BC9B74" w14:textId="22A464B2" w:rsidR="000D472D" w:rsidRPr="000D472D" w:rsidRDefault="000D472D" w:rsidP="000D472D">
                          <w:pPr>
                            <w:spacing w:after="0"/>
                            <w:rPr>
                              <w:rFonts w:ascii="Aptos" w:eastAsia="Aptos" w:hAnsi="Aptos" w:cs="Aptos"/>
                              <w:noProof/>
                              <w:color w:val="000000"/>
                              <w:sz w:val="24"/>
                              <w:szCs w:val="24"/>
                            </w:rPr>
                          </w:pPr>
                          <w:r w:rsidRPr="000D472D">
                            <w:rPr>
                              <w:rFonts w:ascii="Aptos" w:eastAsia="Aptos" w:hAnsi="Aptos" w:cs="Aptos"/>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192BEB" id="_x0000_t202" coordsize="21600,21600" o:spt="202" path="m,l,21600r21600,l21600,xe">
              <v:stroke joinstyle="miter"/>
              <v:path gradientshapeok="t" o:connecttype="rect"/>
            </v:shapetype>
            <v:shape id="Tekstvak 1" o:spid="_x0000_s1028" type="#_x0000_t202" alt="Interne informatie" style="position:absolute;margin-left:0;margin-top:0;width:92.45pt;height:30.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EGi7DwIAAB0EAAAOAAAAZHJzL2Uyb0RvYy54bWysU01v2zAMvQ/YfxB0X2xna9cacYqsRYYB&#13;&#10;QVsgHXpWZDk2IIkCpcTOfv0oJU62bqdhF/mZpPjx+DS7G4xme4W+A1vxYpJzpqyEurPbin9/WX64&#13;&#10;4cwHYWuhwaqKH5Tnd/P372a9K9UUWtC1QkZJrC97V/E2BFdmmZetMsJPwClLzgbQiEC/uM1qFD1l&#13;&#10;Nzqb5vl11gPWDkEq78n6cHTyecrfNEqGp6bxKjBdceotpBPTuYlnNp+JcovCtZ08tSH+oQsjOktF&#13;&#10;z6keRBBsh90fqUwnETw0YSLBZNA0nVRpBpqmyN9Ms26FU2kWIse7M03+/6WVj/u1e0YWhi8w0AIj&#13;&#10;Ib3zpSdjnGdo0MQvdcrITxQezrSpITAZLxWfPxXFFWeSfB9vi+I68Zpdbjv04asCwyKoONJaElti&#13;&#10;v/KBKlLoGBKLWVh2WqfVaPubgQKjJbu0GFEYNgPr6opPx/Y3UB9oKoTjwr2Ty45Kr4QPzwJpwzQI&#13;&#10;qTY80dFo6CsOJ8RZC/jjb/YYT8STl7OeFFNxS5LmTH+ztJAorhHgCDYJFLf5VU5+uzP3QDos6Ek4&#13;&#10;mSBZMegRNgjmlfS8iIXIJaykchXfjPA+HKVL70GqxSIFkY6cCCu7djKmjnRFLl+GV4HuRHigVT3C&#13;&#10;KCdRvuH9GBtverfYBWI/LSVSeyTyxDhpMO3q9F6iyH/9T1GXVz3/CQAA//8DAFBLAwQUAAYACAAA&#13;&#10;ACEAakKty98AAAAJAQAADwAAAGRycy9kb3ducmV2LnhtbEyPwW7CMBBE75X6D9ZW6q04QBvRkA2q&#13;&#10;qHqiqgT00puxlyQQr6PYgfD3Nb3Qy0ir0czOyxeDbcSJOl87RhiPEhDE2pmaS4Tv7cfTDIQPio1q&#13;&#10;HBPChTwsivu7XGXGnXlNp00oRSxhnymEKoQ2k9LriqzyI9cSR2/vOqtCPLtSmk6dY7lt5CRJUmlV&#13;&#10;zfFDpVpaVqSPm94ivKzDZ//F2+nPMLkcVu1ST/crjfj4MLzPo7zNQQQawi0BV4a4H4o4bOd6Nl40&#13;&#10;CJEm/OnVmz2/gtghpOMUZJHL/wTFLwAAAP//AwBQSwECLQAUAAYACAAAACEAtoM4kv4AAADhAQAA&#13;&#10;EwAAAAAAAAAAAAAAAAAAAAAAW0NvbnRlbnRfVHlwZXNdLnhtbFBLAQItABQABgAIAAAAIQA4/SH/&#13;&#10;1gAAAJQBAAALAAAAAAAAAAAAAAAAAC8BAABfcmVscy8ucmVsc1BLAQItABQABgAIAAAAIQDfEGi7&#13;&#10;DwIAAB0EAAAOAAAAAAAAAAAAAAAAAC4CAABkcnMvZTJvRG9jLnhtbFBLAQItABQABgAIAAAAIQBq&#13;&#10;Qq3L3wAAAAkBAAAPAAAAAAAAAAAAAAAAAGkEAABkcnMvZG93bnJldi54bWxQSwUGAAAAAAQABADz&#13;&#10;AAAAdQUAAAAA&#13;&#10;" filled="f" stroked="f">
              <v:textbox style="mso-fit-shape-to-text:t" inset="0,0,0,15pt">
                <w:txbxContent>
                  <w:p w14:paraId="14BC9B74" w14:textId="22A464B2" w:rsidR="000D472D" w:rsidRPr="000D472D" w:rsidRDefault="000D472D" w:rsidP="000D472D">
                    <w:pPr>
                      <w:spacing w:after="0"/>
                      <w:rPr>
                        <w:rFonts w:ascii="Aptos" w:eastAsia="Aptos" w:hAnsi="Aptos" w:cs="Aptos"/>
                        <w:noProof/>
                        <w:color w:val="000000"/>
                        <w:sz w:val="24"/>
                        <w:szCs w:val="24"/>
                      </w:rPr>
                    </w:pPr>
                    <w:r w:rsidRPr="000D472D">
                      <w:rPr>
                        <w:rFonts w:ascii="Aptos" w:eastAsia="Aptos" w:hAnsi="Aptos" w:cs="Aptos"/>
                        <w:noProof/>
                        <w:color w:val="000000"/>
                        <w:sz w:val="24"/>
                        <w:szCs w:val="24"/>
                      </w:rPr>
                      <w:t>Interne informatie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B4A69" w14:textId="77777777" w:rsidR="009F0D09" w:rsidRDefault="009F0D09" w:rsidP="000D472D">
      <w:pPr>
        <w:spacing w:after="0" w:line="240" w:lineRule="auto"/>
      </w:pPr>
      <w:r>
        <w:separator/>
      </w:r>
    </w:p>
  </w:footnote>
  <w:footnote w:type="continuationSeparator" w:id="0">
    <w:p w14:paraId="05888EDF" w14:textId="77777777" w:rsidR="009F0D09" w:rsidRDefault="009F0D09" w:rsidP="000D47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35B2E"/>
    <w:multiLevelType w:val="multilevel"/>
    <w:tmpl w:val="8BBE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416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376"/>
    <w:rsid w:val="00043376"/>
    <w:rsid w:val="000B3E95"/>
    <w:rsid w:val="000D472D"/>
    <w:rsid w:val="0011696A"/>
    <w:rsid w:val="001757CC"/>
    <w:rsid w:val="001E6B9C"/>
    <w:rsid w:val="00220D49"/>
    <w:rsid w:val="00274640"/>
    <w:rsid w:val="00376B98"/>
    <w:rsid w:val="003A049E"/>
    <w:rsid w:val="00464B6B"/>
    <w:rsid w:val="004D6801"/>
    <w:rsid w:val="00797ECA"/>
    <w:rsid w:val="007E66BB"/>
    <w:rsid w:val="007E6CD7"/>
    <w:rsid w:val="00915240"/>
    <w:rsid w:val="009616FB"/>
    <w:rsid w:val="009F0D09"/>
    <w:rsid w:val="00BA3C7C"/>
    <w:rsid w:val="00BB6016"/>
    <w:rsid w:val="00BD4926"/>
    <w:rsid w:val="00C528F2"/>
    <w:rsid w:val="00D30107"/>
    <w:rsid w:val="00D46C8A"/>
    <w:rsid w:val="00FB0E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859E5"/>
  <w15:chartTrackingRefBased/>
  <w15:docId w15:val="{2E94C8CA-E677-44EE-AD0D-2A4E8410C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433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0433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4337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4337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4337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4337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4337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4337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4337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337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4337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4337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4337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4337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4337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4337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4337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43376"/>
    <w:rPr>
      <w:rFonts w:eastAsiaTheme="majorEastAsia" w:cstheme="majorBidi"/>
      <w:color w:val="272727" w:themeColor="text1" w:themeTint="D8"/>
    </w:rPr>
  </w:style>
  <w:style w:type="paragraph" w:styleId="Titel">
    <w:name w:val="Title"/>
    <w:basedOn w:val="Standaard"/>
    <w:next w:val="Standaard"/>
    <w:link w:val="TitelChar"/>
    <w:uiPriority w:val="10"/>
    <w:qFormat/>
    <w:rsid w:val="00043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433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4337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4337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4337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43376"/>
    <w:rPr>
      <w:i/>
      <w:iCs/>
      <w:color w:val="404040" w:themeColor="text1" w:themeTint="BF"/>
    </w:rPr>
  </w:style>
  <w:style w:type="paragraph" w:styleId="Lijstalinea">
    <w:name w:val="List Paragraph"/>
    <w:basedOn w:val="Standaard"/>
    <w:uiPriority w:val="34"/>
    <w:qFormat/>
    <w:rsid w:val="00043376"/>
    <w:pPr>
      <w:ind w:left="720"/>
      <w:contextualSpacing/>
    </w:pPr>
  </w:style>
  <w:style w:type="character" w:styleId="Intensievebenadrukking">
    <w:name w:val="Intense Emphasis"/>
    <w:basedOn w:val="Standaardalinea-lettertype"/>
    <w:uiPriority w:val="21"/>
    <w:qFormat/>
    <w:rsid w:val="00043376"/>
    <w:rPr>
      <w:i/>
      <w:iCs/>
      <w:color w:val="2F5496" w:themeColor="accent1" w:themeShade="BF"/>
    </w:rPr>
  </w:style>
  <w:style w:type="paragraph" w:styleId="Duidelijkcitaat">
    <w:name w:val="Intense Quote"/>
    <w:basedOn w:val="Standaard"/>
    <w:next w:val="Standaard"/>
    <w:link w:val="DuidelijkcitaatChar"/>
    <w:uiPriority w:val="30"/>
    <w:qFormat/>
    <w:rsid w:val="000433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43376"/>
    <w:rPr>
      <w:i/>
      <w:iCs/>
      <w:color w:val="2F5496" w:themeColor="accent1" w:themeShade="BF"/>
    </w:rPr>
  </w:style>
  <w:style w:type="character" w:styleId="Intensieveverwijzing">
    <w:name w:val="Intense Reference"/>
    <w:basedOn w:val="Standaardalinea-lettertype"/>
    <w:uiPriority w:val="32"/>
    <w:qFormat/>
    <w:rsid w:val="00043376"/>
    <w:rPr>
      <w:b/>
      <w:bCs/>
      <w:smallCaps/>
      <w:color w:val="2F5496" w:themeColor="accent1" w:themeShade="BF"/>
      <w:spacing w:val="5"/>
    </w:rPr>
  </w:style>
  <w:style w:type="paragraph" w:styleId="Voettekst">
    <w:name w:val="footer"/>
    <w:basedOn w:val="Standaard"/>
    <w:link w:val="VoettekstChar"/>
    <w:uiPriority w:val="99"/>
    <w:unhideWhenUsed/>
    <w:rsid w:val="000D47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D472D"/>
  </w:style>
  <w:style w:type="paragraph" w:styleId="Normaalweb">
    <w:name w:val="Normal (Web)"/>
    <w:basedOn w:val="Standaard"/>
    <w:uiPriority w:val="99"/>
    <w:semiHidden/>
    <w:unhideWhenUsed/>
    <w:rsid w:val="00C528F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C528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6e78198-1d50-4cda-b053-3a6915ae3db6}" enabled="1" method="Standard" siteId="{1c359f51-db54-4ad4-9dc7-402f0f5fc989}"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4976</Characters>
  <Application>Microsoft Office Word</Application>
  <DocSecurity>0</DocSecurity>
  <Lines>101</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Rossum van, Oscar</dc:creator>
  <cp:keywords/>
  <dc:description/>
  <cp:lastModifiedBy>Wil van Hooijdonk</cp:lastModifiedBy>
  <cp:revision>2</cp:revision>
  <dcterms:created xsi:type="dcterms:W3CDTF">2026-05-14T14:00:00Z</dcterms:created>
  <dcterms:modified xsi:type="dcterms:W3CDTF">2026-05-14T14:00:00Z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75f3d959,69ce9e9f,6c04fce5</vt:lpwstr>
  </property>
  <property fmtid="{D5CDD505-2E9C-101B-9397-08002B2CF9AE}" pid="3" name="ClassificationContentMarkingFooterFontProps">
    <vt:lpwstr>#000000,12,Aptos</vt:lpwstr>
  </property>
  <property fmtid="{D5CDD505-2E9C-101B-9397-08002B2CF9AE}" pid="4" name="ClassificationContentMarkingFooterText">
    <vt:lpwstr>Interne informatie</vt:lpwstr>
  </property>
</Properties>
</file>